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>
      <w:bookmarkStart w:id="0" w:name="_GoBack"/>
      <w:bookmarkEnd w:id="0"/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5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8240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M&amp;M</w:t>
                  </w:r>
                  <w:r>
                    <w:rPr>
                      <w:rFonts w:ascii="Calibri" w:hAnsi="Calibri"/>
                      <w:b/>
                      <w:sz w:val="32"/>
                    </w:rPr>
                    <w:t>/QA - 2018 Urology Grand Rounds - 12/27/2018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Urology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Randy Vince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2018 Urology</w:t>
      </w:r>
      <w:r w:rsidRPr="00422F56">
        <w:rPr>
          <w:rFonts w:ascii="Calibri" w:hAnsi="Calibri"/>
          <w:i/>
        </w:rPr>
        <w:t xml:space="preserve"> Grand Rounds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To</w:t>
      </w:r>
      <w:r w:rsidRPr="00422F56">
        <w:rPr>
          <w:rFonts w:ascii="Calibri" w:hAnsi="Calibri"/>
        </w:rPr>
        <w:t xml:space="preserve"> identify urological patient issues and to make plans on future management of patients.</w:t>
      </w:r>
    </w:p>
    <w:p w:rsidRPr="00422F56" w:rsidP="00561B2E">
      <w:pPr>
        <w:spacing w:after="120"/>
        <w:rPr>
          <w:rFonts w:ascii="Calibri" w:hAnsi="Calibri"/>
        </w:rPr>
      </w:pPr>
      <w:r w:rsidRPr="00422F56">
        <w:rPr>
          <w:rFonts w:ascii="Calibri" w:hAnsi="Calibri"/>
        </w:rPr>
        <w:t>2 To understand how quality is modeled and measured in the healthcare setting.</w:t>
      </w:r>
    </w:p>
    <w:p w:rsidR="00561B2E" w:rsidRPr="00D345B6" w:rsidP="00561B2E">
      <w:pPr>
        <w:spacing w:after="120"/>
        <w:rPr>
          <w:rFonts w:ascii="Calibri" w:hAnsi="Calibri"/>
        </w:rPr>
      </w:pPr>
      <w:r w:rsidRPr="00422F56">
        <w:rPr>
          <w:rFonts w:ascii="Calibri" w:hAnsi="Calibri"/>
        </w:rPr>
        <w:t>3 To identify current and upcoming quality improvement initiatives in the Division of Urology.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12/27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VCU West</w:t>
      </w:r>
      <w:r w:rsidRPr="007B5356">
        <w:rPr>
          <w:rFonts w:ascii="Calibri" w:hAnsi="Calibri"/>
          <w:i/>
        </w:rPr>
        <w:t xml:space="preserve"> Hospital, 7th Floor, East Wing 7207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Accreditation: </w:t>
      </w:r>
      <w:r w:rsidRPr="00591BFB" w:rsidR="00340DE8">
        <w:rPr>
          <w:rFonts w:ascii="Calibri" w:hAnsi="Calibri"/>
        </w:rPr>
        <w:t>VCU Health Continuing Medical Education</w:t>
      </w:r>
      <w:r w:rsidR="00340DE8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>of Virginia Commonwealth University Health System is accredited by the Accreditation Council for Continuing Medical Education (ACCME®) to provide continuing medical education for physicians.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</w:t>
      </w:r>
      <w:r w:rsidRPr="00591BFB" w:rsidR="00591BFB">
        <w:rPr>
          <w:rFonts w:ascii="Calibri" w:hAnsi="Calibri"/>
        </w:rPr>
        <w:t>VCU Health Continuing Medical Education</w:t>
      </w:r>
      <w:r w:rsidR="00591BFB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 xml:space="preserve">of Virginia Commonwealth University Health System </w:t>
      </w:r>
      <w:r w:rsidRPr="003A3CD9">
        <w:rPr>
          <w:rFonts w:ascii="Calibri" w:hAnsi="Calibri"/>
        </w:rPr>
        <w:t xml:space="preserve">designates this live activity for a maximum of </w:t>
      </w:r>
      <w:r w:rsidRPr="00591BFB" w:rsidR="004E544B">
        <w:rPr>
          <w:rFonts w:ascii="Calibri" w:hAnsi="Calibri"/>
          <w:b/>
          <w:noProof/>
        </w:rPr>
        <w:t>1.00</w:t>
      </w:r>
      <w:r w:rsidRPr="00591BFB" w:rsidR="004E544B">
        <w:rPr>
          <w:rFonts w:ascii="Calibri" w:hAnsi="Calibri"/>
          <w:b/>
        </w:rPr>
        <w:t xml:space="preserve"> </w:t>
      </w:r>
      <w:r w:rsidRPr="00591BFB">
        <w:rPr>
          <w:rFonts w:ascii="Calibri" w:hAnsi="Calibri"/>
          <w:b/>
          <w:i/>
        </w:rPr>
        <w:t xml:space="preserve">AMA PRA Category 1 </w:t>
      </w:r>
      <w:r w:rsidRPr="00591BFB" w:rsidR="00F76627">
        <w:rPr>
          <w:rFonts w:ascii="Calibri" w:hAnsi="Calibri"/>
          <w:b/>
          <w:i/>
        </w:rPr>
        <w:t>C</w:t>
      </w:r>
      <w:r w:rsidRPr="00591BFB">
        <w:rPr>
          <w:rFonts w:ascii="Calibri" w:hAnsi="Calibri"/>
          <w:b/>
          <w:i/>
        </w:rPr>
        <w:t>redit(s</w:t>
      </w:r>
      <w:r w:rsidRPr="00591BFB">
        <w:rPr>
          <w:rFonts w:ascii="Calibri" w:hAnsi="Calibri"/>
          <w:b/>
        </w:rPr>
        <w:t>)™. Physicians should claim only the 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  <w:sectPr w:rsidSect="00561B2E">
          <w:headerReference w:type="default" r:id="rId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 id="Text Box 3" o:spid="_x0000_s1026" type="#_x0000_t202" style="height:26.6pt;margin-left:6pt;margin-top: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width:443.25pt;z-index:251659264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M&amp;M</w:t>
                  </w:r>
                  <w:r>
                    <w:rPr>
                      <w:rFonts w:ascii="Calibri" w:hAnsi="Calibri"/>
                      <w:b/>
                      <w:sz w:val="32"/>
                    </w:rPr>
                    <w:t>/QA - 2018 Urology Grand Rounds - 12/27/2018</w:t>
                  </w:r>
                </w:p>
              </w:txbxContent>
            </v:textbox>
            <w10:wrap type="tight"/>
          </v:shape>
        </w:pic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Urology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Andrew Tracey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2018 Urology</w:t>
      </w:r>
      <w:r w:rsidRPr="00422F56">
        <w:rPr>
          <w:rFonts w:ascii="Calibri" w:hAnsi="Calibri"/>
          <w:i/>
        </w:rPr>
        <w:t xml:space="preserve"> Grand Rounds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To</w:t>
      </w:r>
      <w:r w:rsidRPr="00422F56">
        <w:rPr>
          <w:rFonts w:ascii="Calibri" w:hAnsi="Calibri"/>
        </w:rPr>
        <w:t xml:space="preserve"> identify urological patient issues and to make plans on future management of patients.</w:t>
      </w:r>
    </w:p>
    <w:p w:rsidRPr="00422F56" w:rsidP="00561B2E">
      <w:pPr>
        <w:spacing w:after="120"/>
        <w:rPr>
          <w:rFonts w:ascii="Calibri" w:hAnsi="Calibri"/>
        </w:rPr>
      </w:pPr>
      <w:r w:rsidRPr="00422F56">
        <w:rPr>
          <w:rFonts w:ascii="Calibri" w:hAnsi="Calibri"/>
        </w:rPr>
        <w:t>2 To understand how quality is modeled and measured in the healthcare setting.</w:t>
      </w:r>
    </w:p>
    <w:p w:rsidR="00561B2E" w:rsidRPr="00D345B6" w:rsidP="00561B2E">
      <w:pPr>
        <w:spacing w:after="120"/>
        <w:rPr>
          <w:rFonts w:ascii="Calibri" w:hAnsi="Calibri"/>
        </w:rPr>
      </w:pPr>
      <w:r w:rsidRPr="00422F56">
        <w:rPr>
          <w:rFonts w:ascii="Calibri" w:hAnsi="Calibri"/>
        </w:rPr>
        <w:t>3 To identify current and upcoming quality improvement initiatives in the Division of Urology.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12/27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VCU West</w:t>
      </w:r>
      <w:r w:rsidRPr="007B5356">
        <w:rPr>
          <w:rFonts w:ascii="Calibri" w:hAnsi="Calibri"/>
          <w:i/>
        </w:rPr>
        <w:t xml:space="preserve"> Hospital, 7th Floor, East Wing 7207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Accreditation: </w:t>
      </w:r>
      <w:r w:rsidRPr="00591BFB" w:rsidR="00340DE8">
        <w:rPr>
          <w:rFonts w:ascii="Calibri" w:hAnsi="Calibri"/>
        </w:rPr>
        <w:t>VCU Health Continuing Medical Education</w:t>
      </w:r>
      <w:r w:rsidR="00340DE8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>of Virginia Commonwealth University Health System is accredited by the Accreditation Council for Continuing Medical Education (ACCME®) to provide continuing medical education for physicians.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</w:t>
      </w:r>
      <w:r w:rsidRPr="00591BFB" w:rsidR="00591BFB">
        <w:rPr>
          <w:rFonts w:ascii="Calibri" w:hAnsi="Calibri"/>
        </w:rPr>
        <w:t>VCU Health Continuing Medical Education</w:t>
      </w:r>
      <w:r w:rsidR="00591BFB">
        <w:rPr>
          <w:rFonts w:ascii="Calibri" w:hAnsi="Calibri"/>
        </w:rPr>
        <w:t xml:space="preserve"> </w:t>
      </w:r>
      <w:r w:rsidRPr="00774D97" w:rsidR="00774D97">
        <w:rPr>
          <w:rFonts w:ascii="Calibri" w:hAnsi="Calibri"/>
        </w:rPr>
        <w:t xml:space="preserve">of Virginia Commonwealth University Health System </w:t>
      </w:r>
      <w:r w:rsidRPr="003A3CD9">
        <w:rPr>
          <w:rFonts w:ascii="Calibri" w:hAnsi="Calibri"/>
        </w:rPr>
        <w:t xml:space="preserve">designates this live activity for a maximum of </w:t>
      </w:r>
      <w:r w:rsidRPr="00591BFB" w:rsidR="004E544B">
        <w:rPr>
          <w:rFonts w:ascii="Calibri" w:hAnsi="Calibri"/>
          <w:b/>
          <w:noProof/>
        </w:rPr>
        <w:t>1.00</w:t>
      </w:r>
      <w:r w:rsidRPr="00591BFB" w:rsidR="004E544B">
        <w:rPr>
          <w:rFonts w:ascii="Calibri" w:hAnsi="Calibri"/>
          <w:b/>
        </w:rPr>
        <w:t xml:space="preserve"> </w:t>
      </w:r>
      <w:r w:rsidRPr="00591BFB">
        <w:rPr>
          <w:rFonts w:ascii="Calibri" w:hAnsi="Calibri"/>
          <w:b/>
          <w:i/>
        </w:rPr>
        <w:t xml:space="preserve">AMA PRA Category 1 </w:t>
      </w:r>
      <w:r w:rsidRPr="00591BFB" w:rsidR="00F76627">
        <w:rPr>
          <w:rFonts w:ascii="Calibri" w:hAnsi="Calibri"/>
          <w:b/>
          <w:i/>
        </w:rPr>
        <w:t>C</w:t>
      </w:r>
      <w:r w:rsidRPr="00591BFB">
        <w:rPr>
          <w:rFonts w:ascii="Calibri" w:hAnsi="Calibri"/>
          <w:b/>
          <w:i/>
        </w:rPr>
        <w:t>redit(s</w:t>
      </w:r>
      <w:r w:rsidRPr="00591BFB">
        <w:rPr>
          <w:rFonts w:ascii="Calibri" w:hAnsi="Calibri"/>
          <w:b/>
        </w:rPr>
        <w:t>)™. Physicians should claim only the 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827029" cy="5740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195" cy="57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r>
      <w:rPr>
        <w:noProof/>
        <w:lang w:val="en-US" w:eastAsia="en-US"/>
      </w:rPr>
      <w:drawing>
        <wp:inline distT="0" distB="0" distL="0" distR="0">
          <wp:extent cx="1827029" cy="574040"/>
          <wp:effectExtent l="0" t="0" r="0" b="0"/>
          <wp:docPr id="9548060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195" cy="57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uiPriority="48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donna kuhlman</cp:lastModifiedBy>
  <cp:revision>2</cp:revision>
  <dcterms:created xsi:type="dcterms:W3CDTF">2018-06-15T21:04:00Z</dcterms:created>
  <dcterms:modified xsi:type="dcterms:W3CDTF">2018-06-15T21:04:00Z</dcterms:modified>
</cp:coreProperties>
</file>